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AF" w:rsidRPr="009844C3" w:rsidRDefault="00474732" w:rsidP="00474732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يستدل المبتدعة</w:t>
      </w:r>
      <w:r w:rsidR="000F492F" w:rsidRPr="009844C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0F492F" w:rsidRPr="009844C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برواية</w:t>
      </w:r>
      <w:r>
        <w:rPr>
          <w:rFonts w:ascii="Traditional Arabic" w:hAnsi="Traditional Arabic" w:cs="Traditional Arabic"/>
          <w:b/>
          <w:bCs/>
          <w:sz w:val="32"/>
          <w:szCs w:val="32"/>
          <w:lang w:bidi="ar-EG"/>
        </w:rPr>
        <w:t xml:space="preserve"> </w:t>
      </w:r>
      <w:r w:rsidR="00351259" w:rsidRPr="009844C3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»</w:t>
      </w:r>
      <w:proofErr w:type="gramEnd"/>
      <w:r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 xml:space="preserve"> </w:t>
      </w:r>
      <w:r w:rsidR="000F492F" w:rsidRPr="009844C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أفلح وأبيه إن صدق</w:t>
      </w:r>
      <w:r w:rsidR="00351259" w:rsidRPr="009844C3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«</w:t>
      </w:r>
      <w:r w:rsidR="001F0BA0" w:rsidRPr="009844C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على جواز الحلف بغير الله</w:t>
      </w:r>
    </w:p>
    <w:p w:rsidR="00027046" w:rsidRPr="009844C3" w:rsidRDefault="004D2A0A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 بجواز الحلف بغير الله بالأحاديث والآثار التي ورد فيها الحلف بغير الله تعالى</w:t>
      </w:r>
      <w:r w:rsidR="00704B88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 </w:t>
      </w:r>
      <w:proofErr w:type="gramStart"/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ذلك</w:t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9844C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:ما رواه طلحة بن عبيد الله </w:t>
      </w:r>
      <w:r w:rsidR="009844C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جاء رجل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رسول الله </w:t>
      </w:r>
      <w:r w:rsid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أهل ن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ثائر الرأس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نسمع دوي صوته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ولا نفقه ما يقول، حتى دنا من رسول الله </w:t>
      </w:r>
      <w:r w:rsid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فإذا هو يسأل عن الإسلام، فقال رسول الله </w:t>
      </w:r>
      <w:r w:rsid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خمس صلوات في اليوم والليلة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 فقال: هل عل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يَّ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غيرهن؟ قال: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لا، إلا أن تطوع، وصيام شهر رمضان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 فقال: هل علي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غيره؟ فقال</w:t>
      </w:r>
      <w:proofErr w:type="gramStart"/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لا</w:t>
      </w:r>
      <w:proofErr w:type="gramEnd"/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، إلا أن تطوع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4D2A0A" w:rsidRPr="009844C3" w:rsidRDefault="004D2A0A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وذكر له رسول الله </w:t>
      </w:r>
      <w:r w:rsid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الزكاة، فقال: هل علي غيرها؟ قال</w:t>
      </w:r>
      <w:proofErr w:type="gramStart"/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لا</w:t>
      </w:r>
      <w:proofErr w:type="gramEnd"/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، إلا أن تطوع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قال: فأدبر الرجل وهو يقول: والله لا أزيد على هذا ولا أنقص منه، فقال رسول الله </w:t>
      </w:r>
      <w:r w:rsid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أفلح وأبيه إن صدق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أو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دخل الجنة وأبيه إن صدق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4D2A0A" w:rsidRPr="009844C3" w:rsidRDefault="004D2A0A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EG"/>
        </w:rPr>
      </w:pPr>
      <w:r w:rsidRPr="009844C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027046" w:rsidRPr="009844C3" w:rsidRDefault="00027046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844C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الحديث 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قد رواه مسلم من طريق غير هذا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وفيه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4D2A0A"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أفلح</w:t>
      </w:r>
      <w:proofErr w:type="gramEnd"/>
      <w:r w:rsidR="004D2A0A"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إن صدق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4D2A0A" w:rsidRPr="009844C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 وهو ما رواه الإمام مالك في الم</w:t>
      </w:r>
      <w:bookmarkStart w:id="0" w:name="_GoBack"/>
      <w:bookmarkEnd w:id="0"/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وطأ</w:t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4D2A0A" w:rsidRPr="009844C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،هذا وقد روى الحديث من الصحابة غير أبي طلحة </w:t>
      </w:r>
      <w:r w:rsidR="009844C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 كلهم بدون الحلف بغير الله تعالى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4D2A0A" w:rsidRPr="009844C3" w:rsidRDefault="004D2A0A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وبالتأمل فإن الرواية التي لم تتضمن الحلف بغير الله تعالى هي الأرجح، وذلك لأن رواية الإمام مالك قد جاءت في الصحيحين وهي في أكثر كتب السنة 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ـ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بغير حلف 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ـ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 أن الإمام مسلم قد روى الحديث من طريق مالك قبل طريق إسماعيل بن جعفر</w:t>
      </w:r>
      <w:r w:rsidR="00027046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مما يوضح أن رواية الإمام مالك أصح عنده وأرجح.</w:t>
      </w:r>
    </w:p>
    <w:p w:rsidR="00565E9F" w:rsidRPr="009844C3" w:rsidRDefault="00027046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844C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7339CB" w:rsidRPr="009844C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الإمام ابن عبد البر</w:t>
      </w:r>
      <w:proofErr w:type="gramStart"/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والحلف</w:t>
      </w:r>
      <w:proofErr w:type="gramEnd"/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بالمخلوقات كلها في حكم الحلف بالآباء، لا يجوز شيء من ذلك، فإن احتج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ح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تج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بحديث 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إسماعيل بن جعفر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النبي </w:t>
      </w:r>
      <w:r w:rsid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4D2A0A"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أفلح وأبيه إن صدق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4D2A0A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قيل له: هذه لفظة غير محفوظة في هذا الحديث من حديث من يحتج به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156848" w:rsidRPr="009844C3" w:rsidRDefault="004D2A0A" w:rsidP="009844C3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</w:rPr>
      </w:pP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وقد روى هذا الحديث مالك وغيره عن أبي سهيل لم يقولوا ذلك فيه، وقد ر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ي عن إسماعيل بن جعفر هذا الحديث وفيه</w:t>
      </w:r>
      <w:proofErr w:type="gramStart"/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أفلح</w:t>
      </w:r>
      <w:proofErr w:type="gramEnd"/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والله إن صدق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أو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دخل الجنة والله إن صدق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وهذا أولى من رواية من روى 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844C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وأبيه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، لأنها لفظة م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ة ترد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ها الآثار</w:t>
      </w:r>
      <w:r w:rsidR="00565E9F"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الصحاح</w:t>
      </w:r>
      <w:r w:rsidR="00351259" w:rsidRPr="009844C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844C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="00704B88" w:rsidRPr="009844C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844C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156848" w:rsidRPr="009844C3" w:rsidSect="00CB733B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E4" w:rsidRDefault="000C29E4" w:rsidP="004D2A0A">
      <w:pPr>
        <w:spacing w:after="0" w:line="240" w:lineRule="auto"/>
      </w:pPr>
      <w:r>
        <w:separator/>
      </w:r>
    </w:p>
  </w:endnote>
  <w:endnote w:type="continuationSeparator" w:id="0">
    <w:p w:rsidR="000C29E4" w:rsidRDefault="000C29E4" w:rsidP="004D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E4" w:rsidRDefault="000C29E4" w:rsidP="004D2A0A">
      <w:pPr>
        <w:spacing w:after="0" w:line="240" w:lineRule="auto"/>
      </w:pPr>
      <w:r>
        <w:separator/>
      </w:r>
    </w:p>
  </w:footnote>
  <w:footnote w:type="continuationSeparator" w:id="0">
    <w:p w:rsidR="000C29E4" w:rsidRDefault="000C29E4" w:rsidP="004D2A0A">
      <w:pPr>
        <w:spacing w:after="0" w:line="240" w:lineRule="auto"/>
      </w:pPr>
      <w:r>
        <w:continuationSeparator/>
      </w:r>
    </w:p>
  </w:footnote>
  <w:footnote w:id="1">
    <w:p w:rsidR="004D2A0A" w:rsidRPr="006B32CA" w:rsidRDefault="00565E9F" w:rsidP="00565E9F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6B32C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D2A0A" w:rsidRPr="006B32CA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6B32C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339C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سيأتي تخريج هذه الأحاديث مفصل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ً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ا في الجواب على الشبهة، وانظر في هذه الأحاديث وتوجيهها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proofErr w:type="spellStart"/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في"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المرويات</w:t>
      </w:r>
      <w:proofErr w:type="spellEnd"/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الواردة في الحلف بالله أو بغيره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"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</w:t>
      </w:r>
      <w:proofErr w:type="spellStart"/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د.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باسم</w:t>
      </w:r>
      <w:proofErr w:type="spellEnd"/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الجوابرة، ص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10054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، و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"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الحلف والإيمان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"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بحث </w:t>
      </w:r>
      <w:proofErr w:type="spellStart"/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د.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يوسف</w:t>
      </w:r>
      <w:proofErr w:type="spellEnd"/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السعيد، مجلة جامعة الإمام، العدد 39، رجب 1423، ص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261-263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4D2A0A" w:rsidRPr="006B32CA" w:rsidRDefault="00565E9F" w:rsidP="00565E9F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7339C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r w:rsidRPr="006B32CA">
        <w:rPr>
          <w:rFonts w:ascii="Traditional Arabic" w:hAnsi="Traditional Arabic" w:cs="Traditional Arabic" w:hint="cs"/>
          <w:sz w:val="24"/>
          <w:szCs w:val="24"/>
          <w:rtl/>
        </w:rPr>
        <w:t xml:space="preserve">رواه مسلم، 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كتاب الإيمان، باب بيان الصلوات التي هي أحد أركان الإسلام، 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11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4D2A0A" w:rsidRPr="006B32CA" w:rsidRDefault="00565E9F" w:rsidP="00565E9F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7339C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r w:rsidR="0033074B" w:rsidRPr="006B32CA">
        <w:rPr>
          <w:rFonts w:ascii="Traditional Arabic" w:hAnsi="Traditional Arabic" w:cs="Traditional Arabic" w:hint="cs"/>
          <w:sz w:val="24"/>
          <w:szCs w:val="24"/>
          <w:rtl/>
        </w:rPr>
        <w:t xml:space="preserve">رواه مالك في الموطأ، 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كتاب النداء للصلاة، باب جامع الترغيب في الصلاة، 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425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4">
    <w:p w:rsidR="004D2A0A" w:rsidRPr="006B32CA" w:rsidRDefault="00565E9F" w:rsidP="00565E9F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4D2A0A" w:rsidRPr="006B32CA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7339C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التمهيد،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ابن عبد </w:t>
      </w:r>
      <w:proofErr w:type="gramStart"/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البر،(</w:t>
      </w:r>
      <w:proofErr w:type="gramEnd"/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14/366</w:t>
      </w:r>
      <w:r w:rsidRPr="006B32CA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4D2A0A" w:rsidRPr="006B32CA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6C2"/>
    <w:multiLevelType w:val="hybridMultilevel"/>
    <w:tmpl w:val="01AA409A"/>
    <w:lvl w:ilvl="0" w:tplc="1892E4A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A0A"/>
    <w:rsid w:val="00027046"/>
    <w:rsid w:val="000C29E4"/>
    <w:rsid w:val="000F492F"/>
    <w:rsid w:val="0013646C"/>
    <w:rsid w:val="00156848"/>
    <w:rsid w:val="001F0BA0"/>
    <w:rsid w:val="002078CA"/>
    <w:rsid w:val="00220D07"/>
    <w:rsid w:val="0033074B"/>
    <w:rsid w:val="00334A8C"/>
    <w:rsid w:val="00351259"/>
    <w:rsid w:val="0035172A"/>
    <w:rsid w:val="00380464"/>
    <w:rsid w:val="00474732"/>
    <w:rsid w:val="004D2A0A"/>
    <w:rsid w:val="00565E9F"/>
    <w:rsid w:val="00654666"/>
    <w:rsid w:val="006B32CA"/>
    <w:rsid w:val="00704B88"/>
    <w:rsid w:val="007339CB"/>
    <w:rsid w:val="009844C3"/>
    <w:rsid w:val="009F54AF"/>
    <w:rsid w:val="00B33DF3"/>
    <w:rsid w:val="00B70A52"/>
    <w:rsid w:val="00BB321E"/>
    <w:rsid w:val="00CB733B"/>
    <w:rsid w:val="00DF26A6"/>
    <w:rsid w:val="00EB0CF2"/>
    <w:rsid w:val="00F05D95"/>
    <w:rsid w:val="00F37F5B"/>
    <w:rsid w:val="00F520FB"/>
    <w:rsid w:val="00F6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BE9268-C826-4F80-8963-765DC4A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4D2A0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D2A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19</cp:revision>
  <dcterms:created xsi:type="dcterms:W3CDTF">2016-03-01T13:35:00Z</dcterms:created>
  <dcterms:modified xsi:type="dcterms:W3CDTF">2016-07-01T02:56:00Z</dcterms:modified>
</cp:coreProperties>
</file>